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AA" w:rsidRPr="00D85B76" w:rsidRDefault="00D85B76">
      <w:pPr>
        <w:rPr>
          <w:b/>
        </w:rPr>
      </w:pPr>
      <w:r w:rsidRPr="00D85B76">
        <w:rPr>
          <w:b/>
        </w:rPr>
        <w:t>Meridional conquista certificados Halal y Kosher para atestación de consumo</w:t>
      </w:r>
    </w:p>
    <w:p w:rsidR="00D85B76" w:rsidRDefault="00D85B76" w:rsidP="00D85B76">
      <w:pPr>
        <w:jc w:val="both"/>
      </w:pPr>
      <w:r>
        <w:t xml:space="preserve">Meridional TCS, </w:t>
      </w:r>
      <w:r w:rsidR="003F57F0" w:rsidRPr="003F57F0">
        <w:t>una empresa multinacional que produce y distribuye productos oleoquímicos para varios sectores</w:t>
      </w:r>
      <w:r w:rsidR="003F57F0">
        <w:t xml:space="preserve">, tales como </w:t>
      </w:r>
      <w:r w:rsidR="003F57F0" w:rsidRPr="003F57F0">
        <w:t>nutricion animal, industrial y de biocombustibles</w:t>
      </w:r>
      <w:r>
        <w:t>, cierra el año 2018 con dos importantes logros.</w:t>
      </w:r>
    </w:p>
    <w:p w:rsidR="00D85B76" w:rsidRDefault="00D85B76" w:rsidP="00D85B76">
      <w:pPr>
        <w:jc w:val="both"/>
      </w:pPr>
      <w:r>
        <w:t>La empresa recibió los certificados Halal y Kosher, emitidos por representantes de agencias certificadoras, garantizando así su presencia y reconocimiento en estos nichos de mercado globales y aumentando su gama de ventas, lo que también es una garantía y beneficio extra para sus socios comerciales y clientes. Los productos certificados son: Lecitina de Soja, Glicerina Bidestilada USP, Ácido Esteárico Vegetal y Aceite de Soja (E-SOY®).</w:t>
      </w:r>
    </w:p>
    <w:p w:rsidR="00D85B76" w:rsidRDefault="00D85B76" w:rsidP="00D85B76">
      <w:pPr>
        <w:jc w:val="both"/>
      </w:pPr>
      <w:r>
        <w:t>La Certificación Halal es un documento fiel de garantía emitido por una institución certificadora Halal reconocida por países islámicos para certificar que la empresa, sus procesos y productos cumplen los requisitos legales y criterios determinados por la jurisprudencia islámica (Sharia). La declaración fue emitida por el Centro Islámico en Brasil, con validez hasta el 30 de septiembre de 2019.</w:t>
      </w:r>
    </w:p>
    <w:p w:rsidR="00D85B76" w:rsidRDefault="00D85B76" w:rsidP="00D85B76">
      <w:pPr>
        <w:jc w:val="both"/>
      </w:pPr>
      <w:r>
        <w:t>El certificado Kosher atestigua que los productos fabricados obedecen a las normas específicas que rigen la dieta judía ortodoxa, reconocida mundialmente y atribuida como sinónimo de control máximo de calidad. El documento expedido a la Meridional TCS es válido hasta noviembre de 201</w:t>
      </w:r>
      <w:r w:rsidR="00FC68B5">
        <w:t>9</w:t>
      </w:r>
      <w:r>
        <w:t>.</w:t>
      </w:r>
    </w:p>
    <w:p w:rsidR="007149F4" w:rsidRDefault="007149F4" w:rsidP="00D85B76">
      <w:pPr>
        <w:spacing w:after="0" w:line="240" w:lineRule="auto"/>
        <w:jc w:val="both"/>
        <w:rPr>
          <w:b/>
          <w:i/>
        </w:rPr>
      </w:pPr>
      <w:r w:rsidRPr="007149F4">
        <w:rPr>
          <w:b/>
          <w:i/>
        </w:rPr>
        <w:t>Servicio</w:t>
      </w:r>
    </w:p>
    <w:p w:rsidR="00D85B76" w:rsidRDefault="00D85B76" w:rsidP="00D85B76">
      <w:pPr>
        <w:spacing w:after="0" w:line="240" w:lineRule="auto"/>
        <w:jc w:val="both"/>
      </w:pPr>
      <w:r w:rsidRPr="002A67FE">
        <w:t>Presupuestos y solicitudes</w:t>
      </w:r>
    </w:p>
    <w:p w:rsidR="00D85B76" w:rsidRDefault="00D85B76" w:rsidP="00D85B76">
      <w:pPr>
        <w:spacing w:after="0" w:line="240" w:lineRule="auto"/>
        <w:jc w:val="both"/>
      </w:pPr>
      <w:r>
        <w:t>comercial@mtcs.com.br</w:t>
      </w:r>
    </w:p>
    <w:p w:rsidR="00D85B76" w:rsidRDefault="00D85B76" w:rsidP="00D85B76">
      <w:pPr>
        <w:spacing w:after="0" w:line="240" w:lineRule="auto"/>
        <w:jc w:val="both"/>
      </w:pPr>
      <w:r>
        <w:t>+55 43 3315-1270</w:t>
      </w:r>
    </w:p>
    <w:p w:rsidR="00D85B76" w:rsidRDefault="00D85B76" w:rsidP="00D85B76">
      <w:pPr>
        <w:spacing w:after="0" w:line="240" w:lineRule="auto"/>
        <w:jc w:val="both"/>
      </w:pPr>
      <w:r>
        <w:t>+55 43 99172-7932</w:t>
      </w:r>
    </w:p>
    <w:p w:rsidR="00D85B76" w:rsidRDefault="00CC02AB" w:rsidP="00D85B76">
      <w:pPr>
        <w:spacing w:after="0" w:line="240" w:lineRule="auto"/>
        <w:jc w:val="both"/>
      </w:pPr>
      <w:hyperlink r:id="rId6" w:history="1">
        <w:r w:rsidR="00D85B76" w:rsidRPr="000D54B1">
          <w:rPr>
            <w:rStyle w:val="Hyperlink"/>
          </w:rPr>
          <w:t>www.mtcs.com.br</w:t>
        </w:r>
      </w:hyperlink>
      <w:bookmarkStart w:id="0" w:name="_GoBack"/>
      <w:bookmarkEnd w:id="0"/>
    </w:p>
    <w:sectPr w:rsidR="00D85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AB" w:rsidRDefault="00CC02AB" w:rsidP="00D85B76">
      <w:pPr>
        <w:spacing w:after="0" w:line="240" w:lineRule="auto"/>
      </w:pPr>
      <w:r>
        <w:separator/>
      </w:r>
    </w:p>
  </w:endnote>
  <w:endnote w:type="continuationSeparator" w:id="0">
    <w:p w:rsidR="00CC02AB" w:rsidRDefault="00CC02AB" w:rsidP="00D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AB" w:rsidRDefault="00CC02AB" w:rsidP="00D85B76">
      <w:pPr>
        <w:spacing w:after="0" w:line="240" w:lineRule="auto"/>
      </w:pPr>
      <w:r>
        <w:separator/>
      </w:r>
    </w:p>
  </w:footnote>
  <w:footnote w:type="continuationSeparator" w:id="0">
    <w:p w:rsidR="00CC02AB" w:rsidRDefault="00CC02AB" w:rsidP="00D85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76"/>
    <w:rsid w:val="0018599B"/>
    <w:rsid w:val="001B5E80"/>
    <w:rsid w:val="001F2110"/>
    <w:rsid w:val="002F4D61"/>
    <w:rsid w:val="003D27AA"/>
    <w:rsid w:val="003F57F0"/>
    <w:rsid w:val="004764E7"/>
    <w:rsid w:val="007149F4"/>
    <w:rsid w:val="008A160D"/>
    <w:rsid w:val="0097296F"/>
    <w:rsid w:val="00972AE6"/>
    <w:rsid w:val="00CC02AB"/>
    <w:rsid w:val="00D85B76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8876-7D20-44CE-B412-342811F3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5B7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B76"/>
  </w:style>
  <w:style w:type="paragraph" w:styleId="Rodap">
    <w:name w:val="footer"/>
    <w:basedOn w:val="Normal"/>
    <w:link w:val="RodapChar"/>
    <w:uiPriority w:val="99"/>
    <w:unhideWhenUsed/>
    <w:rsid w:val="00D8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c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Policastro</dc:creator>
  <cp:keywords/>
  <dc:description/>
  <cp:lastModifiedBy>André Policastro</cp:lastModifiedBy>
  <cp:revision>2</cp:revision>
  <dcterms:created xsi:type="dcterms:W3CDTF">2019-07-17T13:17:00Z</dcterms:created>
  <dcterms:modified xsi:type="dcterms:W3CDTF">2019-07-17T13:17:00Z</dcterms:modified>
</cp:coreProperties>
</file>